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974-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Носа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Носа С.М.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Носа С.М.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С.М.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840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С.М.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Носа С.М.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Носа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974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0412365400575009742415118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